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9"/>
        <w:gridCol w:w="3623"/>
      </w:tblGrid>
      <w:tr w:rsidR="0022472E" w14:paraId="6059D42E" w14:textId="77777777" w:rsidTr="0055472F">
        <w:trPr>
          <w:trHeight w:hRule="exact" w:val="13750"/>
          <w:tblHeader/>
        </w:trPr>
        <w:tc>
          <w:tcPr>
            <w:tcW w:w="7369" w:type="dxa"/>
            <w:tcBorders>
              <w:right w:val="single" w:sz="12" w:space="0" w:color="24A5C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8" w:type="dxa"/>
            </w:tcMar>
          </w:tcPr>
          <w:p w14:paraId="2CEBA4A4" w14:textId="77777777" w:rsidR="0022472E" w:rsidRDefault="0022472E" w:rsidP="0055472F">
            <w:pPr>
              <w:pStyle w:val="Title"/>
              <w:jc w:val="center"/>
            </w:pPr>
            <w:r>
              <w:rPr>
                <w:bCs/>
                <w:noProof/>
                <w:sz w:val="48"/>
                <w:szCs w:val="48"/>
              </w:rPr>
              <w:drawing>
                <wp:inline distT="0" distB="0" distL="0" distR="0" wp14:anchorId="04C3DEEE" wp14:editId="694C12EC">
                  <wp:extent cx="1971674" cy="1171575"/>
                  <wp:effectExtent l="0" t="0" r="0" b="9525"/>
                  <wp:docPr id="842207463" name="Picture 1" descr="A logo for a theate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207463" name="Picture 1" descr="A logo for a theater&#10;&#10;Description automatically generated"/>
                          <pic:cNvPicPr/>
                        </pic:nvPicPr>
                        <pic:blipFill>
                          <a:blip r:embed="rId5"/>
                          <a:srcRect l="28598" t="36647" r="27553" b="372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4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7EFCF" w14:textId="1BD9A291" w:rsidR="0022472E" w:rsidRDefault="00635BEF" w:rsidP="0055472F">
            <w:pPr>
              <w:pStyle w:val="Title"/>
              <w:jc w:val="center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>Theatre Summer Camp</w:t>
            </w:r>
          </w:p>
          <w:p w14:paraId="1C57B5F0" w14:textId="025DDDE3" w:rsidR="0022472E" w:rsidRDefault="0022472E" w:rsidP="0055472F">
            <w:pPr>
              <w:pStyle w:val="Title"/>
              <w:jc w:val="center"/>
            </w:pPr>
            <w:r>
              <w:rPr>
                <w:bCs/>
                <w:sz w:val="48"/>
                <w:szCs w:val="48"/>
              </w:rPr>
              <w:t xml:space="preserve"> </w:t>
            </w:r>
            <w:r>
              <w:rPr>
                <w:bCs/>
                <w:i/>
                <w:sz w:val="40"/>
                <w:szCs w:val="40"/>
                <w:u w:val="single"/>
              </w:rPr>
              <w:t>performance</w:t>
            </w:r>
          </w:p>
          <w:p w14:paraId="6BEB7494" w14:textId="77777777" w:rsidR="0022472E" w:rsidRDefault="0022472E" w:rsidP="0055472F">
            <w:pPr>
              <w:spacing w:after="0" w:line="240" w:lineRule="auto"/>
              <w:rPr>
                <w:bCs/>
              </w:rPr>
            </w:pPr>
          </w:p>
          <w:p w14:paraId="42E43B0A" w14:textId="55382F21" w:rsidR="0022472E" w:rsidRPr="0022472E" w:rsidRDefault="0022472E" w:rsidP="0055472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2472E">
              <w:rPr>
                <w:bCs/>
                <w:sz w:val="20"/>
                <w:szCs w:val="20"/>
              </w:rPr>
              <w:t>Ages 7– 1</w:t>
            </w:r>
            <w:r w:rsidR="009D30C6">
              <w:rPr>
                <w:bCs/>
                <w:sz w:val="20"/>
                <w:szCs w:val="20"/>
              </w:rPr>
              <w:t>7</w:t>
            </w:r>
            <w:r w:rsidRPr="0022472E">
              <w:rPr>
                <w:bCs/>
                <w:sz w:val="20"/>
                <w:szCs w:val="20"/>
              </w:rPr>
              <w:t xml:space="preserve">                                                </w:t>
            </w:r>
            <w:r w:rsidR="009D30C6">
              <w:rPr>
                <w:bCs/>
                <w:sz w:val="20"/>
                <w:szCs w:val="20"/>
              </w:rPr>
              <w:t xml:space="preserve">Start Date - July </w:t>
            </w:r>
            <w:r w:rsidR="005F227F">
              <w:rPr>
                <w:bCs/>
                <w:sz w:val="20"/>
                <w:szCs w:val="20"/>
              </w:rPr>
              <w:t xml:space="preserve">7th </w:t>
            </w:r>
            <w:r w:rsidR="0046248E">
              <w:rPr>
                <w:bCs/>
                <w:sz w:val="20"/>
                <w:szCs w:val="20"/>
              </w:rPr>
              <w:t>–</w:t>
            </w:r>
            <w:r w:rsidR="005F227F">
              <w:rPr>
                <w:bCs/>
                <w:sz w:val="20"/>
                <w:szCs w:val="20"/>
              </w:rPr>
              <w:t xml:space="preserve"> </w:t>
            </w:r>
            <w:r w:rsidR="0046248E">
              <w:rPr>
                <w:bCs/>
                <w:sz w:val="20"/>
                <w:szCs w:val="20"/>
              </w:rPr>
              <w:t>July 12</w:t>
            </w:r>
            <w:r w:rsidR="0046248E" w:rsidRPr="0046248E">
              <w:rPr>
                <w:bCs/>
                <w:sz w:val="20"/>
                <w:szCs w:val="20"/>
                <w:vertAlign w:val="superscript"/>
              </w:rPr>
              <w:t>th</w:t>
            </w:r>
            <w:proofErr w:type="gramStart"/>
            <w:r w:rsidR="0046248E">
              <w:rPr>
                <w:bCs/>
                <w:sz w:val="20"/>
                <w:szCs w:val="20"/>
              </w:rPr>
              <w:t xml:space="preserve"> 2025</w:t>
            </w:r>
            <w:proofErr w:type="gramEnd"/>
          </w:p>
          <w:p w14:paraId="48B9D06A" w14:textId="77777777" w:rsidR="0022472E" w:rsidRPr="0022472E" w:rsidRDefault="0022472E" w:rsidP="0055472F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B7D4DEC" w14:textId="11B2B410" w:rsidR="0022472E" w:rsidRPr="0022472E" w:rsidRDefault="0022472E" w:rsidP="0055472F">
            <w:pPr>
              <w:spacing w:line="264" w:lineRule="auto"/>
              <w:rPr>
                <w:bCs/>
                <w:sz w:val="20"/>
                <w:szCs w:val="20"/>
              </w:rPr>
            </w:pPr>
            <w:r w:rsidRPr="0022472E">
              <w:rPr>
                <w:bCs/>
                <w:sz w:val="20"/>
                <w:szCs w:val="20"/>
              </w:rPr>
              <w:t>Come and explore the excitement of performing on stage by learning drama skills and theatre knowledge, rehearsing &amp; performing.</w:t>
            </w:r>
          </w:p>
          <w:p w14:paraId="3123214A" w14:textId="2209E1B2" w:rsidR="0022472E" w:rsidRPr="0022472E" w:rsidRDefault="0022472E" w:rsidP="0055472F">
            <w:pPr>
              <w:spacing w:line="264" w:lineRule="auto"/>
              <w:rPr>
                <w:bCs/>
                <w:sz w:val="20"/>
                <w:szCs w:val="20"/>
              </w:rPr>
            </w:pPr>
            <w:r w:rsidRPr="0022472E">
              <w:rPr>
                <w:bCs/>
                <w:sz w:val="20"/>
                <w:szCs w:val="20"/>
              </w:rPr>
              <w:t xml:space="preserve"> Limited enrollment.</w:t>
            </w:r>
          </w:p>
          <w:p w14:paraId="2BC0E375" w14:textId="559E606B" w:rsidR="0022472E" w:rsidRPr="0022472E" w:rsidRDefault="0022472E" w:rsidP="0055472F">
            <w:pPr>
              <w:spacing w:line="240" w:lineRule="auto"/>
              <w:rPr>
                <w:b/>
                <w:bCs/>
                <w:color w:val="77123A"/>
                <w:sz w:val="20"/>
                <w:szCs w:val="20"/>
              </w:rPr>
            </w:pPr>
            <w:r w:rsidRPr="0022472E">
              <w:rPr>
                <w:b/>
                <w:bCs/>
                <w:color w:val="77123A"/>
                <w:sz w:val="20"/>
                <w:szCs w:val="20"/>
              </w:rPr>
              <w:t>Maximum class size – 18</w:t>
            </w:r>
          </w:p>
          <w:p w14:paraId="21E2D599" w14:textId="7B2026A3" w:rsidR="0022472E" w:rsidRPr="0022472E" w:rsidRDefault="0022472E" w:rsidP="0055472F">
            <w:pPr>
              <w:spacing w:line="264" w:lineRule="auto"/>
              <w:rPr>
                <w:sz w:val="20"/>
                <w:szCs w:val="20"/>
              </w:rPr>
            </w:pPr>
            <w:r w:rsidRPr="0022472E">
              <w:rPr>
                <w:bCs/>
                <w:sz w:val="20"/>
                <w:szCs w:val="20"/>
              </w:rPr>
              <w:t xml:space="preserve"> The final class performance </w:t>
            </w:r>
            <w:r w:rsidR="00233533">
              <w:rPr>
                <w:bCs/>
                <w:sz w:val="20"/>
                <w:szCs w:val="20"/>
              </w:rPr>
              <w:t>is</w:t>
            </w:r>
            <w:r w:rsidRPr="0022472E">
              <w:rPr>
                <w:bCs/>
                <w:sz w:val="20"/>
                <w:szCs w:val="20"/>
              </w:rPr>
              <w:t xml:space="preserve"> open to the public (admission by donation) and parents, family and friends are welcome to attend</w:t>
            </w:r>
            <w:r>
              <w:rPr>
                <w:bCs/>
                <w:sz w:val="20"/>
                <w:szCs w:val="20"/>
              </w:rPr>
              <w:t>.</w:t>
            </w:r>
          </w:p>
          <w:tbl>
            <w:tblPr>
              <w:tblW w:w="708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69"/>
              <w:gridCol w:w="1770"/>
              <w:gridCol w:w="1770"/>
              <w:gridCol w:w="1772"/>
            </w:tblGrid>
            <w:tr w:rsidR="0022472E" w14:paraId="424E7C6F" w14:textId="77777777" w:rsidTr="0055472F">
              <w:tc>
                <w:tcPr>
                  <w:tcW w:w="7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91D1C" w14:textId="77777777" w:rsidR="0022472E" w:rsidRDefault="0022472E" w:rsidP="0055472F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Child’s First/Last Name</w:t>
                  </w:r>
                </w:p>
              </w:tc>
            </w:tr>
            <w:tr w:rsidR="0022472E" w14:paraId="5B901717" w14:textId="77777777" w:rsidTr="0055472F">
              <w:trPr>
                <w:trHeight w:val="424"/>
              </w:trPr>
              <w:tc>
                <w:tcPr>
                  <w:tcW w:w="7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08902E" w14:textId="77777777" w:rsidR="0022472E" w:rsidRDefault="0022472E" w:rsidP="0055472F">
                  <w:pPr>
                    <w:spacing w:after="0"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2472E" w14:paraId="5AC8C4DF" w14:textId="77777777" w:rsidTr="0055472F"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D2BA27" w14:textId="77777777" w:rsidR="0022472E" w:rsidRDefault="0022472E" w:rsidP="0055472F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Age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C3A1E" w14:textId="77777777" w:rsidR="0022472E" w:rsidRDefault="0022472E" w:rsidP="0055472F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8E6378" w14:textId="77777777" w:rsidR="0022472E" w:rsidRDefault="0022472E" w:rsidP="0055472F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Grade 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8AD2E1" w14:textId="77777777" w:rsidR="0022472E" w:rsidRDefault="0022472E" w:rsidP="0055472F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2472E" w14:paraId="19B9E335" w14:textId="77777777" w:rsidTr="0055472F">
              <w:tc>
                <w:tcPr>
                  <w:tcW w:w="7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35959F" w14:textId="77777777" w:rsidR="0022472E" w:rsidRDefault="0022472E" w:rsidP="0055472F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Parent/Guardian Name</w:t>
                  </w:r>
                </w:p>
              </w:tc>
            </w:tr>
            <w:tr w:rsidR="0022472E" w14:paraId="52C935B8" w14:textId="77777777" w:rsidTr="0055472F">
              <w:tc>
                <w:tcPr>
                  <w:tcW w:w="7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4E380E" w14:textId="77777777" w:rsidR="0022472E" w:rsidRDefault="0022472E" w:rsidP="0055472F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2472E" w14:paraId="122D4AE7" w14:textId="77777777" w:rsidTr="0055472F">
              <w:tc>
                <w:tcPr>
                  <w:tcW w:w="7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1EBC5F" w14:textId="77777777" w:rsidR="0022472E" w:rsidRDefault="0022472E" w:rsidP="0055472F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Address</w:t>
                  </w:r>
                </w:p>
              </w:tc>
            </w:tr>
            <w:tr w:rsidR="0022472E" w14:paraId="6C21BFC2" w14:textId="77777777" w:rsidTr="0055472F">
              <w:tc>
                <w:tcPr>
                  <w:tcW w:w="7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9F30D8" w14:textId="77777777" w:rsidR="0022472E" w:rsidRDefault="0022472E" w:rsidP="0055472F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2472E" w14:paraId="33C12C7B" w14:textId="77777777" w:rsidTr="0055472F">
              <w:tc>
                <w:tcPr>
                  <w:tcW w:w="35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C667E4" w14:textId="77777777" w:rsidR="0022472E" w:rsidRDefault="0022472E" w:rsidP="0055472F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Home Phone</w:t>
                  </w:r>
                </w:p>
              </w:tc>
              <w:tc>
                <w:tcPr>
                  <w:tcW w:w="35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8C7DC2" w14:textId="77777777" w:rsidR="0022472E" w:rsidRDefault="0022472E" w:rsidP="0055472F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Cell Phone</w:t>
                  </w:r>
                </w:p>
              </w:tc>
            </w:tr>
            <w:tr w:rsidR="0022472E" w14:paraId="7BE76FAC" w14:textId="77777777" w:rsidTr="0055472F">
              <w:tc>
                <w:tcPr>
                  <w:tcW w:w="35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D43C95" w14:textId="77777777" w:rsidR="0022472E" w:rsidRDefault="0022472E" w:rsidP="0055472F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24E810" w14:textId="77777777" w:rsidR="0022472E" w:rsidRDefault="0022472E" w:rsidP="0055472F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2472E" w14:paraId="2E58FD22" w14:textId="77777777" w:rsidTr="0055472F">
              <w:tc>
                <w:tcPr>
                  <w:tcW w:w="7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40CB9" w14:textId="77777777" w:rsidR="0022472E" w:rsidRDefault="0022472E" w:rsidP="0055472F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Email address</w:t>
                  </w:r>
                </w:p>
              </w:tc>
            </w:tr>
            <w:tr w:rsidR="0022472E" w14:paraId="73D0BC9C" w14:textId="77777777" w:rsidTr="0055472F">
              <w:tc>
                <w:tcPr>
                  <w:tcW w:w="7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3D8CB" w14:textId="77777777" w:rsidR="0022472E" w:rsidRDefault="0022472E" w:rsidP="0055472F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2472E" w14:paraId="2807C525" w14:textId="77777777" w:rsidTr="0055472F">
              <w:trPr>
                <w:trHeight w:val="150"/>
              </w:trPr>
              <w:tc>
                <w:tcPr>
                  <w:tcW w:w="7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E096D9" w14:textId="77777777" w:rsidR="0022472E" w:rsidRDefault="0022472E" w:rsidP="0055472F">
                  <w:pPr>
                    <w:spacing w:after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2472E" w14:paraId="4FE1EA40" w14:textId="77777777" w:rsidTr="0055472F">
              <w:tc>
                <w:tcPr>
                  <w:tcW w:w="7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22ECC4" w14:textId="77777777" w:rsidR="0022472E" w:rsidRDefault="0022472E" w:rsidP="0055472F">
                  <w:pPr>
                    <w:spacing w:before="120" w:after="12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Fee:  $150.00 per student</w:t>
                  </w:r>
                </w:p>
              </w:tc>
            </w:tr>
            <w:tr w:rsidR="0022472E" w14:paraId="62C08141" w14:textId="77777777" w:rsidTr="0055472F">
              <w:trPr>
                <w:trHeight w:val="869"/>
              </w:trPr>
              <w:tc>
                <w:tcPr>
                  <w:tcW w:w="7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48B4B" w14:textId="77777777" w:rsidR="0022472E" w:rsidRDefault="0022472E" w:rsidP="0055472F">
                  <w:pPr>
                    <w:spacing w:after="0" w:line="360" w:lineRule="auto"/>
                  </w:pPr>
                  <w:r>
                    <w:rPr>
                      <w:sz w:val="20"/>
                      <w:szCs w:val="20"/>
                    </w:rPr>
                    <w:t xml:space="preserve">Cash / Cheque (payable to Wetaskiwin Theatre Society / E-Transfer to </w:t>
                  </w:r>
                  <w:hyperlink r:id="rId6" w:history="1">
                    <w:r>
                      <w:rPr>
                        <w:rStyle w:val="Hyperlink"/>
                        <w:sz w:val="20"/>
                        <w:szCs w:val="20"/>
                      </w:rPr>
                      <w:t>manluktheatre@telus.net</w:t>
                    </w:r>
                  </w:hyperlink>
                </w:p>
              </w:tc>
            </w:tr>
            <w:tr w:rsidR="0022472E" w14:paraId="35CBA48B" w14:textId="77777777" w:rsidTr="0055472F">
              <w:tc>
                <w:tcPr>
                  <w:tcW w:w="7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2B7F9F" w14:textId="09E56436" w:rsidR="0022472E" w:rsidRDefault="0022472E" w:rsidP="0055472F">
                  <w:pPr>
                    <w:spacing w:before="60" w:after="60" w:line="240" w:lineRule="auto"/>
                  </w:pPr>
                  <w:r>
                    <w:rPr>
                      <w:sz w:val="18"/>
                      <w:szCs w:val="18"/>
                    </w:rPr>
                    <w:t xml:space="preserve">Questions?  Call </w:t>
                  </w:r>
                  <w:r w:rsidR="00233533">
                    <w:rPr>
                      <w:sz w:val="18"/>
                      <w:szCs w:val="18"/>
                    </w:rPr>
                    <w:t>Emily</w:t>
                  </w:r>
                  <w:r>
                    <w:rPr>
                      <w:sz w:val="18"/>
                      <w:szCs w:val="18"/>
                    </w:rPr>
                    <w:t xml:space="preserve"> at </w:t>
                  </w:r>
                  <w:r w:rsidR="0042030A" w:rsidRPr="0042030A">
                    <w:rPr>
                      <w:sz w:val="18"/>
                      <w:szCs w:val="18"/>
                    </w:rPr>
                    <w:t xml:space="preserve">780-312-4350 </w:t>
                  </w:r>
                  <w:r>
                    <w:rPr>
                      <w:sz w:val="18"/>
                      <w:szCs w:val="18"/>
                    </w:rPr>
                    <w:t xml:space="preserve">or email </w:t>
                  </w:r>
                  <w:hyperlink r:id="rId7" w:history="1">
                    <w:r>
                      <w:rPr>
                        <w:rStyle w:val="Hyperlink"/>
                        <w:sz w:val="18"/>
                        <w:szCs w:val="18"/>
                      </w:rPr>
                      <w:t>manluktheatre@telus.net</w:t>
                    </w:r>
                  </w:hyperlink>
                </w:p>
              </w:tc>
            </w:tr>
          </w:tbl>
          <w:p w14:paraId="607441A9" w14:textId="77777777" w:rsidR="0022472E" w:rsidRDefault="0022472E" w:rsidP="0055472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707D013" w14:textId="77777777" w:rsidR="0022472E" w:rsidRDefault="0022472E" w:rsidP="0055472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1C66762" w14:textId="77777777" w:rsidR="0022472E" w:rsidRDefault="0022472E" w:rsidP="0055472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78E575" w14:textId="77777777" w:rsidR="0022472E" w:rsidRDefault="0022472E" w:rsidP="0055472F">
            <w:pPr>
              <w:spacing w:after="0" w:line="240" w:lineRule="auto"/>
              <w:rPr>
                <w:bCs/>
              </w:rPr>
            </w:pPr>
          </w:p>
        </w:tc>
        <w:tc>
          <w:tcPr>
            <w:tcW w:w="3623" w:type="dxa"/>
            <w:tcBorders>
              <w:left w:val="single" w:sz="12" w:space="0" w:color="24A5CD"/>
              <w:right w:val="single" w:sz="12" w:space="0" w:color="24A5C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7E96" w14:textId="1E0F33DB" w:rsidR="0022472E" w:rsidRDefault="0022472E" w:rsidP="0055472F">
            <w:pPr>
              <w:pStyle w:val="Heading2"/>
              <w:shd w:val="clear" w:color="auto" w:fill="1B7B9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Instructor: </w:t>
            </w:r>
            <w:r w:rsidR="00635BEF">
              <w:rPr>
                <w:bCs/>
                <w:sz w:val="20"/>
                <w:szCs w:val="20"/>
              </w:rPr>
              <w:t>Emily Yanosik</w:t>
            </w:r>
          </w:p>
          <w:p w14:paraId="46521697" w14:textId="27447C36" w:rsidR="006B22A8" w:rsidRDefault="006B22A8" w:rsidP="005547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CA" w:eastAsia="en-CA"/>
              </w:rPr>
              <w:t xml:space="preserve">Camp is daily starting July </w:t>
            </w:r>
            <w:r w:rsidR="004624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CA" w:eastAsia="en-CA"/>
              </w:rPr>
              <w:t>7th</w:t>
            </w:r>
            <w:r w:rsidR="002247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r w:rsidR="008326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CA" w:eastAsia="en-CA"/>
              </w:rPr>
              <w:t>daily from 10-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CA" w:eastAsia="en-CA"/>
              </w:rPr>
              <w:t>3</w:t>
            </w:r>
          </w:p>
          <w:p w14:paraId="54F1CB3F" w14:textId="77777777" w:rsidR="0022472E" w:rsidRDefault="0022472E" w:rsidP="005547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CA" w:eastAsia="en-CA"/>
              </w:rPr>
              <w:t>Please note: </w:t>
            </w:r>
          </w:p>
          <w:p w14:paraId="6DAF76D0" w14:textId="5DCCF314" w:rsidR="0022472E" w:rsidRDefault="006B22A8" w:rsidP="006B22A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CA" w:eastAsia="en-CA"/>
              </w:rPr>
              <w:t>Camp will end in a final Variety show</w:t>
            </w:r>
            <w:r w:rsidR="004624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CA" w:eastAsia="en-CA"/>
              </w:rPr>
              <w:t xml:space="preserve"> on Saturday, July 12</w:t>
            </w:r>
            <w:r w:rsidR="0046248E" w:rsidRPr="008462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val="en-CA" w:eastAsia="en-CA"/>
              </w:rPr>
              <w:t>th</w:t>
            </w:r>
            <w:r w:rsidR="008462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CA" w:eastAsia="en-CA"/>
              </w:rPr>
              <w:t>. Time of show TBD</w:t>
            </w:r>
          </w:p>
          <w:p w14:paraId="7F6E0557" w14:textId="77777777" w:rsidR="0022472E" w:rsidRDefault="0022472E" w:rsidP="0022472E">
            <w:pPr>
              <w:pStyle w:val="Heading3"/>
              <w:shd w:val="clear" w:color="auto" w:fill="1B7B99"/>
              <w:ind w:left="142" w:right="142"/>
              <w:contextualSpacing/>
              <w:rPr>
                <w:bCs/>
              </w:rPr>
            </w:pPr>
            <w:r>
              <w:rPr>
                <w:bCs/>
              </w:rPr>
              <w:t>MANLUK THEATRE FOR THE PERFORMING ARTS</w:t>
            </w:r>
          </w:p>
          <w:p w14:paraId="3ACFDD81" w14:textId="77777777" w:rsidR="0022472E" w:rsidRDefault="0022472E" w:rsidP="0022472E">
            <w:pPr>
              <w:pStyle w:val="ContactInfo"/>
              <w:shd w:val="clear" w:color="auto" w:fill="1B7B99"/>
              <w:ind w:left="142" w:right="142"/>
              <w:contextualSpacing/>
            </w:pPr>
            <w:r>
              <w:rPr>
                <w:bCs/>
              </w:rPr>
              <w:t xml:space="preserve">5002 – 53rd Ave </w:t>
            </w:r>
            <w:r>
              <w:rPr>
                <w:bCs/>
              </w:rPr>
              <w:br/>
              <w:t>Wetaskiwin, AB T9A 0Y7</w:t>
            </w:r>
          </w:p>
          <w:p w14:paraId="5371844A" w14:textId="77777777" w:rsidR="0022472E" w:rsidRDefault="0022472E" w:rsidP="0022472E">
            <w:pPr>
              <w:pStyle w:val="ContactInfo"/>
              <w:shd w:val="clear" w:color="auto" w:fill="1B7B99"/>
              <w:ind w:left="142" w:right="142"/>
              <w:contextualSpacing/>
              <w:rPr>
                <w:bCs/>
              </w:rPr>
            </w:pPr>
            <w:r>
              <w:rPr>
                <w:bCs/>
              </w:rPr>
              <w:t>780-352-8383</w:t>
            </w:r>
          </w:p>
          <w:p w14:paraId="3E573B6A" w14:textId="5B704632" w:rsidR="0022472E" w:rsidRDefault="0022472E" w:rsidP="0022472E">
            <w:pPr>
              <w:pStyle w:val="ContactInfo"/>
              <w:shd w:val="clear" w:color="auto" w:fill="1B7B99"/>
              <w:ind w:left="142" w:right="142"/>
              <w:contextualSpacing/>
              <w:rPr>
                <w:bCs/>
              </w:rPr>
            </w:pPr>
            <w:r w:rsidRPr="0022472E">
              <w:rPr>
                <w:bCs/>
              </w:rPr>
              <w:t>manluktheatre@telus.net</w:t>
            </w:r>
          </w:p>
          <w:p w14:paraId="50CCEAD5" w14:textId="6E7CA1C7" w:rsidR="0022472E" w:rsidRDefault="0022472E" w:rsidP="0022472E">
            <w:pPr>
              <w:pStyle w:val="ContactInfo"/>
              <w:shd w:val="clear" w:color="auto" w:fill="1B7B99"/>
              <w:ind w:left="142" w:right="142"/>
              <w:contextualSpacing/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EC5FF" wp14:editId="769A581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1872615</wp:posOffset>
                      </wp:positionV>
                      <wp:extent cx="2254885" cy="2811780"/>
                      <wp:effectExtent l="0" t="0" r="12065" b="26670"/>
                      <wp:wrapNone/>
                      <wp:docPr id="195066560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4885" cy="281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3A851BA" w14:textId="5D279576" w:rsidR="0022472E" w:rsidRDefault="0022472E" w:rsidP="0022472E">
                                  <w:pPr>
                                    <w:pStyle w:val="Heading1"/>
                                    <w:spacing w:before="0"/>
                                  </w:pPr>
                                  <w:r>
                                    <w:t xml:space="preserve">About </w:t>
                                  </w:r>
                                  <w:r w:rsidR="007F56C0">
                                    <w:t>Emily</w:t>
                                  </w:r>
                                </w:p>
                                <w:p w14:paraId="7774C5C1" w14:textId="56A80627" w:rsidR="0022472E" w:rsidRDefault="007F56C0" w:rsidP="0022472E">
                                  <w:r w:rsidRPr="007F56C0">
                                    <w:rPr>
                                      <w:sz w:val="22"/>
                                      <w:szCs w:val="22"/>
                                    </w:rPr>
                                    <w:t>Emily is a MacEwan Graduate from the Music Theatre Performance diploma program. She has been involved in theatre for about 14 years and has been involved in many other musical performances. She is a youth musical theatre choreographer and acting teacher. She absolutely loves working with youth and cannot wait to teach this summer!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EC5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8pt;margin-top:147.45pt;width:177.55pt;height:2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" strokeweight=".17625mm">
                      <v:textbox>
                        <w:txbxContent>
                          <w:p w14:paraId="63A851BA" w14:textId="5D279576" w:rsidR="0022472E" w:rsidRDefault="0022472E" w:rsidP="0022472E">
                            <w:pPr>
                              <w:pStyle w:val="Heading1"/>
                              <w:spacing w:before="0"/>
                            </w:pPr>
                            <w:r>
                              <w:t xml:space="preserve">About </w:t>
                            </w:r>
                            <w:r w:rsidR="007F56C0">
                              <w:t>Emily</w:t>
                            </w:r>
                          </w:p>
                          <w:p w14:paraId="7774C5C1" w14:textId="56A80627" w:rsidR="0022472E" w:rsidRDefault="007F56C0" w:rsidP="0022472E">
                            <w:r w:rsidRPr="007F56C0">
                              <w:rPr>
                                <w:sz w:val="22"/>
                                <w:szCs w:val="22"/>
                              </w:rPr>
                              <w:t>Emily is a MacEwan Graduate from the Music Theatre Performance diploma program. She has been involved in theatre for about 14 years and has been involved in many other musical performances. She is a youth musical theatre choreographer and acting teacher. She absolutely loves working with youth and cannot wait to teach this summer!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</w:rPr>
              <w:t>www.manluktheatre.com</w:t>
            </w:r>
          </w:p>
        </w:tc>
      </w:tr>
    </w:tbl>
    <w:p w14:paraId="712DCAA4" w14:textId="77777777" w:rsidR="0022472E" w:rsidRDefault="0022472E" w:rsidP="0022472E">
      <w:pPr>
        <w:pStyle w:val="NoSpacing"/>
      </w:pPr>
      <w:r>
        <w:rPr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5A2B77D7" wp14:editId="50A1576F">
            <wp:simplePos x="0" y="0"/>
            <wp:positionH relativeFrom="column">
              <wp:posOffset>3044193</wp:posOffset>
            </wp:positionH>
            <wp:positionV relativeFrom="paragraph">
              <wp:posOffset>-15151</wp:posOffset>
            </wp:positionV>
            <wp:extent cx="1113300" cy="647066"/>
            <wp:effectExtent l="0" t="0" r="0" b="634"/>
            <wp:wrapNone/>
            <wp:docPr id="1985252071" name="Picture 5" descr="A black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52071" name="Picture 5" descr="A black and white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3300" cy="6470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58A41F7B" wp14:editId="2B588993">
            <wp:simplePos x="0" y="0"/>
            <wp:positionH relativeFrom="column">
              <wp:posOffset>4257675</wp:posOffset>
            </wp:positionH>
            <wp:positionV relativeFrom="paragraph">
              <wp:posOffset>127001</wp:posOffset>
            </wp:positionV>
            <wp:extent cx="1428750" cy="416719"/>
            <wp:effectExtent l="0" t="0" r="0" b="2381"/>
            <wp:wrapNone/>
            <wp:docPr id="1339733987" name="Picture 3" descr="A black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733987" name="Picture 3" descr="A black and white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6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7EA2A8B6" wp14:editId="412F45EE">
            <wp:simplePos x="0" y="0"/>
            <wp:positionH relativeFrom="column">
              <wp:posOffset>5775963</wp:posOffset>
            </wp:positionH>
            <wp:positionV relativeFrom="paragraph">
              <wp:posOffset>85725</wp:posOffset>
            </wp:positionV>
            <wp:extent cx="1135383" cy="548009"/>
            <wp:effectExtent l="0" t="0" r="7617" b="4441"/>
            <wp:wrapTight wrapText="bothSides">
              <wp:wrapPolygon edited="0">
                <wp:start x="0" y="0"/>
                <wp:lineTo x="0" y="21024"/>
                <wp:lineTo x="21383" y="21024"/>
                <wp:lineTo x="21383" y="0"/>
                <wp:lineTo x="0" y="0"/>
              </wp:wrapPolygon>
            </wp:wrapTight>
            <wp:docPr id="1562899561" name="Picture 1" descr="A logo with blue and green lett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 l="14391" r="12927"/>
                    <a:stretch>
                      <a:fillRect/>
                    </a:stretch>
                  </pic:blipFill>
                  <pic:spPr>
                    <a:xfrm>
                      <a:off x="0" y="0"/>
                      <a:ext cx="1135383" cy="5480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80D4764" w14:textId="77777777" w:rsidR="003D3D97" w:rsidRDefault="003D3D97"/>
    <w:sectPr w:rsidR="003D3D97">
      <w:pgSz w:w="12240" w:h="15840"/>
      <w:pgMar w:top="72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B1ACB"/>
    <w:multiLevelType w:val="hybridMultilevel"/>
    <w:tmpl w:val="CA1C4B4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1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2E"/>
    <w:rsid w:val="00077389"/>
    <w:rsid w:val="001033BA"/>
    <w:rsid w:val="0022472E"/>
    <w:rsid w:val="00233533"/>
    <w:rsid w:val="00356917"/>
    <w:rsid w:val="003C1735"/>
    <w:rsid w:val="003D3D97"/>
    <w:rsid w:val="0042030A"/>
    <w:rsid w:val="0046248E"/>
    <w:rsid w:val="005F227F"/>
    <w:rsid w:val="00635BEF"/>
    <w:rsid w:val="006B22A8"/>
    <w:rsid w:val="006D7B9A"/>
    <w:rsid w:val="00703C0B"/>
    <w:rsid w:val="00725643"/>
    <w:rsid w:val="007F56C0"/>
    <w:rsid w:val="008326EC"/>
    <w:rsid w:val="0084625A"/>
    <w:rsid w:val="009D30C6"/>
    <w:rsid w:val="00A523B4"/>
    <w:rsid w:val="00B057E1"/>
    <w:rsid w:val="00B40753"/>
    <w:rsid w:val="00D31298"/>
    <w:rsid w:val="00D7314A"/>
    <w:rsid w:val="00DA1095"/>
    <w:rsid w:val="00E91C3B"/>
    <w:rsid w:val="00E92174"/>
    <w:rsid w:val="00EA7147"/>
    <w:rsid w:val="00E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17D2"/>
  <w15:chartTrackingRefBased/>
  <w15:docId w15:val="{E56AFB54-089D-40FE-BEFC-599E5ACB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72E"/>
    <w:pPr>
      <w:suppressAutoHyphens/>
      <w:autoSpaceDN w:val="0"/>
      <w:spacing w:line="312" w:lineRule="auto"/>
    </w:pPr>
    <w:rPr>
      <w:rFonts w:ascii="Georgia" w:eastAsia="SimSun" w:hAnsi="Georgia" w:cs="Times New Roman"/>
      <w:color w:val="333333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72E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22472E"/>
    <w:pPr>
      <w:keepNext/>
      <w:keepLines/>
      <w:pBdr>
        <w:top w:val="single" w:sz="2" w:space="31" w:color="4B651C"/>
        <w:left w:val="single" w:sz="2" w:space="12" w:color="4B651C"/>
        <w:bottom w:val="single" w:sz="2" w:space="31" w:color="4B651C"/>
        <w:right w:val="single" w:sz="2" w:space="12" w:color="4B651C"/>
      </w:pBdr>
      <w:shd w:val="clear" w:color="auto" w:fill="4B651C"/>
      <w:spacing w:after="200" w:line="264" w:lineRule="auto"/>
      <w:ind w:left="288" w:right="288"/>
      <w:jc w:val="center"/>
      <w:outlineLvl w:val="1"/>
    </w:pPr>
    <w:rPr>
      <w:rFonts w:ascii="Arial Black" w:eastAsia="SimHei" w:hAnsi="Arial Black"/>
      <w:color w:val="FFFFFF"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2472E"/>
    <w:pPr>
      <w:keepNext/>
      <w:keepLines/>
      <w:pBdr>
        <w:top w:val="single" w:sz="2" w:space="16" w:color="B11A57"/>
        <w:left w:val="single" w:sz="2" w:space="12" w:color="B11A57"/>
        <w:bottom w:val="single" w:sz="2" w:space="16" w:color="B11A57"/>
        <w:right w:val="single" w:sz="2" w:space="12" w:color="B11A57"/>
      </w:pBdr>
      <w:shd w:val="clear" w:color="auto" w:fill="B11A57"/>
      <w:spacing w:after="60" w:line="240" w:lineRule="auto"/>
      <w:ind w:left="144" w:right="144"/>
      <w:jc w:val="center"/>
      <w:outlineLvl w:val="2"/>
    </w:pPr>
    <w:rPr>
      <w:rFonts w:ascii="Arial Black" w:eastAsia="SimHei" w:hAnsi="Arial Black"/>
      <w:cap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72E"/>
    <w:rPr>
      <w:rFonts w:ascii="Georgia" w:eastAsia="SimSun" w:hAnsi="Georgia" w:cs="Times New Roman"/>
      <w:b/>
      <w:bCs/>
      <w:color w:val="333333"/>
      <w:kern w:val="0"/>
      <w:sz w:val="28"/>
      <w:szCs w:val="28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2472E"/>
    <w:rPr>
      <w:rFonts w:ascii="Arial Black" w:eastAsia="SimHei" w:hAnsi="Arial Black" w:cs="Times New Roman"/>
      <w:color w:val="FFFFFF"/>
      <w:kern w:val="0"/>
      <w:sz w:val="28"/>
      <w:szCs w:val="28"/>
      <w:shd w:val="clear" w:color="auto" w:fill="4B651C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2472E"/>
    <w:rPr>
      <w:rFonts w:ascii="Arial Black" w:eastAsia="SimHei" w:hAnsi="Arial Black" w:cs="Times New Roman"/>
      <w:caps/>
      <w:color w:val="FFFFFF"/>
      <w:kern w:val="0"/>
      <w:sz w:val="24"/>
      <w:szCs w:val="24"/>
      <w:shd w:val="clear" w:color="auto" w:fill="B11A57"/>
      <w:lang w:val="en-US"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2472E"/>
    <w:pPr>
      <w:spacing w:after="0" w:line="204" w:lineRule="auto"/>
    </w:pPr>
    <w:rPr>
      <w:rFonts w:ascii="Arial Black" w:eastAsia="SimHei" w:hAnsi="Arial Black"/>
      <w:caps/>
      <w:kern w:val="3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2472E"/>
    <w:rPr>
      <w:rFonts w:ascii="Arial Black" w:eastAsia="SimHei" w:hAnsi="Arial Black" w:cs="Times New Roman"/>
      <w:caps/>
      <w:color w:val="333333"/>
      <w:kern w:val="3"/>
      <w:sz w:val="80"/>
      <w:szCs w:val="80"/>
      <w:lang w:val="en-US" w:eastAsia="ja-JP"/>
      <w14:ligatures w14:val="none"/>
    </w:rPr>
  </w:style>
  <w:style w:type="paragraph" w:styleId="NoSpacing">
    <w:name w:val="No Spacing"/>
    <w:rsid w:val="0022472E"/>
    <w:pPr>
      <w:suppressAutoHyphens/>
      <w:autoSpaceDN w:val="0"/>
      <w:spacing w:after="0" w:line="240" w:lineRule="auto"/>
    </w:pPr>
    <w:rPr>
      <w:rFonts w:ascii="Georgia" w:eastAsia="SimSun" w:hAnsi="Georgia" w:cs="Times New Roman"/>
      <w:color w:val="333333"/>
      <w:kern w:val="0"/>
      <w:sz w:val="2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rsid w:val="0022472E"/>
    <w:pPr>
      <w:pBdr>
        <w:top w:val="single" w:sz="2" w:space="16" w:color="B11A57"/>
        <w:left w:val="single" w:sz="2" w:space="12" w:color="B11A57"/>
        <w:bottom w:val="single" w:sz="2" w:space="16" w:color="B11A57"/>
        <w:right w:val="single" w:sz="2" w:space="12" w:color="B11A57"/>
      </w:pBdr>
      <w:shd w:val="clear" w:color="auto" w:fill="B11A57"/>
      <w:spacing w:after="200"/>
      <w:ind w:left="144" w:right="144"/>
      <w:jc w:val="center"/>
    </w:pPr>
    <w:rPr>
      <w:color w:val="FFFFFF"/>
    </w:rPr>
  </w:style>
  <w:style w:type="character" w:styleId="Hyperlink">
    <w:name w:val="Hyperlink"/>
    <w:basedOn w:val="DefaultParagraphFont"/>
    <w:rsid w:val="0022472E"/>
    <w:rPr>
      <w:color w:val="12526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7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2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manluktheatre@telu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luktheatre@telus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 Girvan</dc:creator>
  <cp:keywords/>
  <dc:description/>
  <cp:lastModifiedBy>Laura  Girvan</cp:lastModifiedBy>
  <cp:revision>9</cp:revision>
  <cp:lastPrinted>2025-05-26T16:09:00Z</cp:lastPrinted>
  <dcterms:created xsi:type="dcterms:W3CDTF">2024-06-05T17:21:00Z</dcterms:created>
  <dcterms:modified xsi:type="dcterms:W3CDTF">2025-05-26T20:06:00Z</dcterms:modified>
</cp:coreProperties>
</file>